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8C6CE2">
      <w:pPr>
        <w:widowControl/>
        <w:spacing w:line="360" w:lineRule="auto"/>
        <w:ind w:firstLine="880" w:firstLineChars="200"/>
        <w:jc w:val="center"/>
        <w:textAlignment w:val="baseline"/>
        <w:rPr>
          <w:rFonts w:ascii="仿宋" w:hAnsi="仿宋" w:eastAsia="仿宋" w:cs="Times New Roman"/>
          <w:sz w:val="44"/>
          <w:szCs w:val="44"/>
        </w:rPr>
      </w:pPr>
      <w:r>
        <w:rPr>
          <w:rFonts w:hint="eastAsia" w:ascii="仿宋" w:hAnsi="仿宋" w:eastAsia="仿宋" w:cs="Times New Roman"/>
          <w:sz w:val="44"/>
          <w:szCs w:val="44"/>
        </w:rPr>
        <w:t>材料提交要求</w:t>
      </w:r>
    </w:p>
    <w:p w14:paraId="6ED15EB4">
      <w:pPr>
        <w:widowControl/>
        <w:spacing w:line="360" w:lineRule="auto"/>
        <w:ind w:firstLine="880" w:firstLineChars="200"/>
        <w:jc w:val="center"/>
        <w:textAlignment w:val="baseline"/>
        <w:rPr>
          <w:rFonts w:ascii="仿宋" w:hAnsi="仿宋" w:eastAsia="仿宋" w:cs="Times New Roman"/>
          <w:sz w:val="44"/>
          <w:szCs w:val="44"/>
        </w:rPr>
      </w:pPr>
    </w:p>
    <w:p w14:paraId="3EB70356">
      <w:pPr>
        <w:widowControl/>
        <w:spacing w:line="360" w:lineRule="auto"/>
        <w:ind w:firstLine="562" w:firstLineChars="200"/>
        <w:jc w:val="left"/>
        <w:textAlignment w:val="baseline"/>
        <w:rPr>
          <w:rFonts w:ascii="仿宋" w:hAnsi="仿宋" w:eastAsia="仿宋" w:cs="Times New Roman"/>
          <w:b/>
          <w:sz w:val="28"/>
          <w:szCs w:val="28"/>
        </w:rPr>
      </w:pPr>
      <w:r>
        <w:rPr>
          <w:rFonts w:hint="eastAsia" w:ascii="仿宋" w:hAnsi="仿宋" w:eastAsia="仿宋" w:cs="Times New Roman"/>
          <w:b/>
          <w:sz w:val="28"/>
          <w:szCs w:val="28"/>
        </w:rPr>
        <w:t>一、</w:t>
      </w:r>
      <w:r>
        <w:rPr>
          <w:rFonts w:ascii="仿宋" w:hAnsi="仿宋" w:eastAsia="仿宋" w:cs="Times New Roman"/>
          <w:b/>
          <w:sz w:val="28"/>
          <w:szCs w:val="28"/>
        </w:rPr>
        <w:t>须提交的电子版申请材料及注意事项：</w:t>
      </w:r>
    </w:p>
    <w:p w14:paraId="2AD61598">
      <w:pPr>
        <w:widowControl/>
        <w:spacing w:before="156" w:after="156" w:line="360" w:lineRule="auto"/>
        <w:ind w:firstLine="560" w:firstLineChars="200"/>
        <w:textAlignment w:val="baseline"/>
        <w:rPr>
          <w:rFonts w:ascii="仿宋" w:hAnsi="仿宋" w:eastAsia="仿宋" w:cs="Times New Roman"/>
          <w:sz w:val="28"/>
          <w:szCs w:val="28"/>
        </w:rPr>
      </w:pPr>
      <w:r>
        <w:rPr>
          <w:rFonts w:ascii="仿宋" w:hAnsi="仿宋" w:eastAsia="仿宋" w:cs="Times New Roman"/>
          <w:sz w:val="28"/>
          <w:szCs w:val="28"/>
        </w:rPr>
        <w:t>①申请材料在初审阶段以电子版形式发往指定邮箱</w:t>
      </w:r>
      <w:r>
        <w:rPr>
          <w:rFonts w:hint="eastAsia" w:ascii="仿宋" w:hAnsi="仿宋" w:eastAsia="仿宋" w:cs="Times New Roman"/>
          <w:kern w:val="0"/>
          <w:sz w:val="28"/>
          <w:szCs w:val="28"/>
          <w:lang w:val="en-US" w:eastAsia="zh-CN"/>
        </w:rPr>
        <w:t>329571802</w:t>
      </w:r>
      <w:r>
        <w:rPr>
          <w:rFonts w:ascii="仿宋" w:hAnsi="仿宋" w:eastAsia="仿宋" w:cs="Times New Roman"/>
          <w:kern w:val="0"/>
          <w:sz w:val="28"/>
          <w:szCs w:val="28"/>
        </w:rPr>
        <w:t>@qq.com</w:t>
      </w:r>
      <w:r>
        <w:rPr>
          <w:rFonts w:ascii="仿宋" w:hAnsi="仿宋" w:eastAsia="仿宋" w:cs="Times New Roman"/>
          <w:sz w:val="28"/>
          <w:szCs w:val="28"/>
        </w:rPr>
        <w:t>。</w:t>
      </w:r>
      <w:bookmarkStart w:id="0" w:name="_GoBack"/>
      <w:bookmarkEnd w:id="0"/>
    </w:p>
    <w:p w14:paraId="7AE4432A">
      <w:pPr>
        <w:widowControl/>
        <w:spacing w:before="156" w:after="156" w:line="360" w:lineRule="auto"/>
        <w:ind w:firstLine="560" w:firstLineChars="200"/>
        <w:textAlignment w:val="baseline"/>
        <w:rPr>
          <w:rFonts w:ascii="仿宋" w:hAnsi="仿宋" w:eastAsia="仿宋" w:cs="Times New Roman"/>
          <w:sz w:val="28"/>
          <w:szCs w:val="28"/>
        </w:rPr>
      </w:pPr>
      <w:r>
        <w:rPr>
          <w:rFonts w:ascii="仿宋" w:hAnsi="仿宋" w:eastAsia="仿宋" w:cs="Times New Roman"/>
          <w:sz w:val="28"/>
          <w:szCs w:val="28"/>
        </w:rPr>
        <w:t>②硕士成绩单（须</w:t>
      </w:r>
      <w:r>
        <w:rPr>
          <w:rFonts w:ascii="仿宋" w:hAnsi="仿宋" w:eastAsia="仿宋" w:cs="Times New Roman"/>
          <w:kern w:val="0"/>
          <w:sz w:val="28"/>
          <w:szCs w:val="28"/>
        </w:rPr>
        <w:t>盖有研究生成绩管理部门或档案管理部门公章）。</w:t>
      </w:r>
    </w:p>
    <w:p w14:paraId="0D8711FF">
      <w:pPr>
        <w:widowControl/>
        <w:spacing w:before="156" w:after="156" w:line="360" w:lineRule="auto"/>
        <w:ind w:firstLine="560" w:firstLineChars="200"/>
        <w:textAlignment w:val="baseline"/>
        <w:rPr>
          <w:rFonts w:ascii="仿宋" w:hAnsi="仿宋" w:eastAsia="仿宋" w:cs="Times New Roman"/>
          <w:sz w:val="28"/>
          <w:szCs w:val="28"/>
        </w:rPr>
      </w:pPr>
      <w:r>
        <w:rPr>
          <w:rFonts w:ascii="仿宋" w:hAnsi="仿宋" w:eastAsia="仿宋" w:cs="Times New Roman"/>
          <w:sz w:val="28"/>
          <w:szCs w:val="28"/>
        </w:rPr>
        <w:t>③应届毕业硕士生需提交“学生证照片” 。</w:t>
      </w:r>
    </w:p>
    <w:p w14:paraId="22735AE2">
      <w:pPr>
        <w:widowControl/>
        <w:spacing w:before="156" w:after="156" w:line="360" w:lineRule="auto"/>
        <w:ind w:firstLine="560" w:firstLineChars="200"/>
        <w:textAlignment w:val="baseline"/>
        <w:rPr>
          <w:rFonts w:ascii="仿宋" w:hAnsi="仿宋" w:eastAsia="仿宋" w:cs="Times New Roman"/>
          <w:sz w:val="28"/>
          <w:szCs w:val="28"/>
        </w:rPr>
      </w:pPr>
      <w:r>
        <w:rPr>
          <w:rFonts w:ascii="仿宋" w:hAnsi="仿宋" w:eastAsia="仿宋" w:cs="Times New Roman"/>
          <w:sz w:val="28"/>
          <w:szCs w:val="28"/>
        </w:rPr>
        <w:t>④往届硕士生需提交“学位学历复印件”等材料。</w:t>
      </w:r>
    </w:p>
    <w:p w14:paraId="7CD9B6B1">
      <w:pPr>
        <w:widowControl/>
        <w:spacing w:before="156" w:after="156" w:line="360" w:lineRule="auto"/>
        <w:ind w:firstLine="560" w:firstLineChars="200"/>
        <w:textAlignment w:val="baseline"/>
        <w:rPr>
          <w:rFonts w:ascii="仿宋" w:hAnsi="仿宋" w:eastAsia="仿宋" w:cs="Times New Roman"/>
          <w:sz w:val="28"/>
          <w:szCs w:val="28"/>
        </w:rPr>
      </w:pPr>
      <w:r>
        <w:rPr>
          <w:rFonts w:ascii="仿宋" w:hAnsi="仿宋" w:eastAsia="仿宋" w:cs="Times New Roman"/>
          <w:sz w:val="28"/>
          <w:szCs w:val="28"/>
        </w:rPr>
        <w:t>⑤一项材料需要提交多个电子材料时，请将电子材料压缩为RAR压缩包后上传，如“获奖证书、公开发表的论文、专利” 等等。</w:t>
      </w:r>
    </w:p>
    <w:p w14:paraId="3BD4D30A">
      <w:pPr>
        <w:widowControl/>
        <w:spacing w:line="360" w:lineRule="auto"/>
        <w:ind w:firstLine="560" w:firstLineChars="200"/>
        <w:jc w:val="left"/>
        <w:textAlignment w:val="baseline"/>
        <w:rPr>
          <w:rFonts w:ascii="仿宋" w:hAnsi="仿宋" w:eastAsia="仿宋" w:cs="Times New Roman"/>
          <w:sz w:val="28"/>
          <w:szCs w:val="28"/>
        </w:rPr>
      </w:pPr>
      <w:r>
        <w:rPr>
          <w:rFonts w:ascii="仿宋" w:hAnsi="仿宋" w:eastAsia="仿宋" w:cs="Times New Roman"/>
          <w:sz w:val="28"/>
          <w:szCs w:val="28"/>
        </w:rPr>
        <w:t>⑥《</w:t>
      </w:r>
      <w:r>
        <w:rPr>
          <w:rFonts w:ascii="仿宋" w:hAnsi="仿宋" w:eastAsia="仿宋" w:cs="Times New Roman"/>
          <w:kern w:val="0"/>
          <w:sz w:val="28"/>
          <w:szCs w:val="28"/>
        </w:rPr>
        <w:t>研究生思想政治情况表》及《</w:t>
      </w:r>
      <w:r>
        <w:rPr>
          <w:rFonts w:ascii="仿宋" w:hAnsi="仿宋" w:eastAsia="仿宋" w:cs="Times New Roman"/>
          <w:sz w:val="28"/>
          <w:szCs w:val="28"/>
        </w:rPr>
        <w:t>推荐信》：申请人可在我校研究生招生信息网的“表格下载”中下载表格格式。</w:t>
      </w:r>
      <w:r>
        <w:rPr>
          <w:rFonts w:ascii="仿宋" w:hAnsi="仿宋" w:eastAsia="仿宋" w:cs="Times New Roman"/>
          <w:kern w:val="0"/>
          <w:sz w:val="28"/>
          <w:szCs w:val="28"/>
        </w:rPr>
        <w:t>《研究生思想政治情况表》填好后，定向就业生加盖所在单位党委系统公章，未就业人员加盖档案管理单位公章，应届生加盖所在学院分党委公章；</w:t>
      </w:r>
      <w:r>
        <w:rPr>
          <w:rFonts w:ascii="仿宋" w:hAnsi="仿宋" w:eastAsia="仿宋" w:cs="Times New Roman"/>
          <w:sz w:val="28"/>
          <w:szCs w:val="28"/>
        </w:rPr>
        <w:t>推荐信由两名副高以上推荐人填好后，申请人以图片JPG格式提交，单个图片文件在100K之内。</w:t>
      </w:r>
    </w:p>
    <w:p w14:paraId="2452D645">
      <w:pPr>
        <w:widowControl/>
        <w:spacing w:line="360" w:lineRule="auto"/>
        <w:ind w:firstLine="585"/>
        <w:jc w:val="left"/>
        <w:textAlignment w:val="baseline"/>
        <w:rPr>
          <w:rFonts w:ascii="仿宋" w:hAnsi="仿宋" w:eastAsia="仿宋" w:cs="Times New Roman"/>
          <w:b/>
          <w:sz w:val="28"/>
          <w:szCs w:val="28"/>
        </w:rPr>
      </w:pPr>
      <w:r>
        <w:rPr>
          <w:rFonts w:ascii="仿宋" w:hAnsi="仿宋" w:eastAsia="仿宋" w:cs="Times New Roman"/>
          <w:sz w:val="28"/>
          <w:szCs w:val="28"/>
        </w:rPr>
        <w:t>⑦</w:t>
      </w:r>
      <w:r>
        <w:rPr>
          <w:rFonts w:ascii="仿宋" w:hAnsi="仿宋" w:eastAsia="仿宋" w:cs="Times New Roman"/>
          <w:kern w:val="0"/>
          <w:sz w:val="28"/>
          <w:szCs w:val="28"/>
        </w:rPr>
        <w:t>攻读博士学位期间本人研修计划（3000字-5000字）。</w:t>
      </w:r>
    </w:p>
    <w:p w14:paraId="232115DE">
      <w:pPr>
        <w:widowControl/>
        <w:spacing w:line="360" w:lineRule="auto"/>
        <w:ind w:firstLine="585"/>
        <w:jc w:val="left"/>
        <w:textAlignment w:val="baseline"/>
        <w:rPr>
          <w:rFonts w:ascii="仿宋" w:hAnsi="仿宋" w:eastAsia="仿宋" w:cs="Times New Roman"/>
          <w:sz w:val="28"/>
          <w:szCs w:val="28"/>
        </w:rPr>
      </w:pPr>
      <w:r>
        <w:rPr>
          <w:rFonts w:ascii="仿宋" w:hAnsi="仿宋" w:eastAsia="仿宋" w:cs="Times New Roman"/>
          <w:sz w:val="28"/>
          <w:szCs w:val="28"/>
        </w:rPr>
        <w:t>⑧学院要求的英语成绩证明。</w:t>
      </w:r>
    </w:p>
    <w:p w14:paraId="3AFA0CFB">
      <w:pPr>
        <w:widowControl/>
        <w:spacing w:line="360" w:lineRule="auto"/>
        <w:ind w:firstLine="585"/>
        <w:jc w:val="left"/>
        <w:textAlignment w:val="baseline"/>
        <w:rPr>
          <w:rFonts w:ascii="仿宋" w:hAnsi="仿宋" w:eastAsia="仿宋" w:cs="Times New Roman"/>
          <w:sz w:val="28"/>
          <w:szCs w:val="28"/>
        </w:rPr>
      </w:pPr>
      <w:r>
        <w:rPr>
          <w:rFonts w:ascii="仿宋" w:hAnsi="仿宋" w:eastAsia="仿宋" w:cs="Times New Roman"/>
          <w:sz w:val="28"/>
          <w:szCs w:val="28"/>
        </w:rPr>
        <w:t>⑨填报《农学院202</w:t>
      </w:r>
      <w:r>
        <w:rPr>
          <w:rFonts w:hint="eastAsia" w:ascii="仿宋" w:hAnsi="仿宋" w:eastAsia="仿宋" w:cs="Times New Roman"/>
          <w:sz w:val="28"/>
          <w:szCs w:val="28"/>
        </w:rPr>
        <w:t>5</w:t>
      </w:r>
      <w:r>
        <w:rPr>
          <w:rFonts w:ascii="仿宋" w:hAnsi="仿宋" w:eastAsia="仿宋" w:cs="Times New Roman"/>
          <w:sz w:val="28"/>
          <w:szCs w:val="28"/>
        </w:rPr>
        <w:t>年申请-考核制博士生报名表》，表格见附件</w:t>
      </w:r>
      <w:r>
        <w:rPr>
          <w:rFonts w:hint="eastAsia" w:ascii="仿宋" w:hAnsi="仿宋" w:eastAsia="仿宋" w:cs="Times New Roman"/>
          <w:sz w:val="28"/>
          <w:szCs w:val="28"/>
        </w:rPr>
        <w:t>2</w:t>
      </w:r>
      <w:r>
        <w:rPr>
          <w:rFonts w:ascii="仿宋" w:hAnsi="仿宋" w:eastAsia="仿宋" w:cs="Times New Roman"/>
          <w:sz w:val="28"/>
          <w:szCs w:val="28"/>
        </w:rPr>
        <w:t>。</w:t>
      </w:r>
    </w:p>
    <w:p w14:paraId="287E324D">
      <w:pPr>
        <w:widowControl/>
        <w:spacing w:line="360" w:lineRule="auto"/>
        <w:ind w:firstLine="562" w:firstLineChars="200"/>
        <w:jc w:val="left"/>
        <w:textAlignment w:val="baseline"/>
        <w:rPr>
          <w:rFonts w:ascii="仿宋" w:hAnsi="仿宋" w:eastAsia="仿宋" w:cs="Times New Roman"/>
          <w:b/>
          <w:sz w:val="28"/>
          <w:szCs w:val="28"/>
        </w:rPr>
      </w:pPr>
      <w:r>
        <w:rPr>
          <w:rFonts w:hint="eastAsia" w:ascii="仿宋" w:hAnsi="仿宋" w:eastAsia="仿宋" w:cs="Times New Roman"/>
          <w:b/>
          <w:sz w:val="28"/>
          <w:szCs w:val="28"/>
        </w:rPr>
        <w:t>二、</w:t>
      </w:r>
      <w:r>
        <w:rPr>
          <w:rFonts w:ascii="仿宋" w:hAnsi="仿宋" w:eastAsia="仿宋" w:cs="Times New Roman"/>
          <w:b/>
          <w:sz w:val="28"/>
          <w:szCs w:val="28"/>
        </w:rPr>
        <w:t>提交的纸质申请材料主要包括：</w:t>
      </w:r>
    </w:p>
    <w:p w14:paraId="5CB6338D">
      <w:pPr>
        <w:widowControl/>
        <w:spacing w:line="360" w:lineRule="auto"/>
        <w:ind w:firstLine="560" w:firstLineChars="200"/>
        <w:textAlignment w:val="baseline"/>
        <w:rPr>
          <w:rFonts w:ascii="仿宋" w:hAnsi="仿宋" w:eastAsia="仿宋" w:cs="Times New Roman"/>
          <w:sz w:val="28"/>
          <w:szCs w:val="28"/>
        </w:rPr>
      </w:pPr>
      <w:r>
        <w:rPr>
          <w:rFonts w:ascii="仿宋" w:hAnsi="仿宋" w:eastAsia="仿宋" w:cs="Times New Roman"/>
          <w:sz w:val="28"/>
          <w:szCs w:val="28"/>
        </w:rPr>
        <w:t>①通过网上报名系统打印的《报考攻读博士学位研究生登记表》，登记表中申请者所在单位人事部门意见栏须经档案所在单位签署意见并盖章，在职人员需本单位人事部门签署同意报考的意见；本校应届硕士毕业生</w:t>
      </w:r>
      <w:r>
        <w:rPr>
          <w:rFonts w:hint="eastAsia" w:ascii="仿宋" w:hAnsi="仿宋" w:eastAsia="仿宋" w:cs="Times New Roman"/>
          <w:sz w:val="28"/>
          <w:szCs w:val="28"/>
        </w:rPr>
        <w:t>（含硕博连读生）</w:t>
      </w:r>
      <w:r>
        <w:rPr>
          <w:rFonts w:ascii="仿宋" w:hAnsi="仿宋" w:eastAsia="仿宋" w:cs="Times New Roman"/>
          <w:sz w:val="28"/>
          <w:szCs w:val="28"/>
        </w:rPr>
        <w:t>需所在学院及研究生院培养科签署报考意见；外校应届硕士毕业生需所在院校校级研究生主管部门确认应届生身份并签署报考意见</w:t>
      </w:r>
      <w:r>
        <w:rPr>
          <w:rFonts w:hint="eastAsia" w:ascii="仿宋" w:hAnsi="仿宋" w:eastAsia="仿宋" w:cs="Times New Roman"/>
          <w:sz w:val="28"/>
          <w:szCs w:val="28"/>
        </w:rPr>
        <w:t>；应届博士生需</w:t>
      </w:r>
      <w:r>
        <w:rPr>
          <w:rFonts w:ascii="仿宋" w:hAnsi="仿宋" w:eastAsia="仿宋" w:cs="Times New Roman"/>
          <w:sz w:val="28"/>
          <w:szCs w:val="28"/>
        </w:rPr>
        <w:t>所在院校校级研究生主管部门确认</w:t>
      </w:r>
      <w:r>
        <w:rPr>
          <w:rFonts w:hint="eastAsia" w:ascii="仿宋" w:hAnsi="仿宋" w:eastAsia="仿宋" w:cs="Times New Roman"/>
          <w:sz w:val="28"/>
          <w:szCs w:val="28"/>
        </w:rPr>
        <w:t>同意报考</w:t>
      </w:r>
      <w:r>
        <w:rPr>
          <w:rFonts w:ascii="仿宋" w:hAnsi="仿宋" w:eastAsia="仿宋" w:cs="Times New Roman"/>
          <w:sz w:val="28"/>
          <w:szCs w:val="28"/>
        </w:rPr>
        <w:t>。报考意见须注明同意报考的学习方式和类别：全日制非定向、全日制定向或非全日制定向。</w:t>
      </w:r>
    </w:p>
    <w:p w14:paraId="4EFAA6FA">
      <w:pPr>
        <w:widowControl/>
        <w:spacing w:line="360" w:lineRule="auto"/>
        <w:ind w:firstLine="560" w:firstLineChars="200"/>
        <w:textAlignment w:val="baseline"/>
        <w:rPr>
          <w:rFonts w:ascii="仿宋" w:hAnsi="仿宋" w:eastAsia="仿宋" w:cs="Times New Roman"/>
          <w:sz w:val="28"/>
          <w:szCs w:val="28"/>
        </w:rPr>
      </w:pPr>
      <w:r>
        <w:rPr>
          <w:rFonts w:ascii="仿宋" w:hAnsi="仿宋" w:eastAsia="仿宋" w:cs="Times New Roman"/>
          <w:sz w:val="28"/>
          <w:szCs w:val="28"/>
        </w:rPr>
        <w:t>②申请者本人签名的居民身份证复印件</w:t>
      </w:r>
      <w:r>
        <w:rPr>
          <w:rFonts w:hint="eastAsia" w:ascii="仿宋" w:hAnsi="仿宋" w:eastAsia="仿宋" w:cs="Times New Roman"/>
          <w:sz w:val="28"/>
          <w:szCs w:val="28"/>
        </w:rPr>
        <w:t>（正、反两面）</w:t>
      </w:r>
      <w:r>
        <w:rPr>
          <w:rFonts w:ascii="仿宋" w:hAnsi="仿宋" w:eastAsia="仿宋" w:cs="Times New Roman"/>
          <w:sz w:val="28"/>
          <w:szCs w:val="28"/>
        </w:rPr>
        <w:t>。</w:t>
      </w:r>
    </w:p>
    <w:p w14:paraId="544BE7C8">
      <w:pPr>
        <w:widowControl/>
        <w:spacing w:line="360" w:lineRule="auto"/>
        <w:ind w:firstLine="560" w:firstLineChars="200"/>
        <w:textAlignment w:val="baseline"/>
        <w:rPr>
          <w:rFonts w:ascii="仿宋" w:hAnsi="仿宋" w:eastAsia="仿宋" w:cs="Times New Roman"/>
          <w:sz w:val="28"/>
          <w:szCs w:val="28"/>
        </w:rPr>
      </w:pPr>
      <w:r>
        <w:rPr>
          <w:rFonts w:ascii="仿宋" w:hAnsi="仿宋" w:eastAsia="仿宋" w:cs="Times New Roman"/>
          <w:sz w:val="28"/>
          <w:szCs w:val="28"/>
        </w:rPr>
        <w:t>③两名所申请学科专业领域内的副高职称及以上的专家的书面推荐意见。</w:t>
      </w:r>
    </w:p>
    <w:p w14:paraId="087F2EFC">
      <w:pPr>
        <w:widowControl/>
        <w:spacing w:line="360" w:lineRule="auto"/>
        <w:ind w:firstLine="560" w:firstLineChars="200"/>
        <w:textAlignment w:val="baseline"/>
        <w:rPr>
          <w:rFonts w:ascii="仿宋" w:hAnsi="仿宋" w:eastAsia="仿宋" w:cs="Times New Roman"/>
          <w:sz w:val="28"/>
          <w:szCs w:val="28"/>
        </w:rPr>
      </w:pPr>
      <w:r>
        <w:rPr>
          <w:rFonts w:ascii="仿宋" w:hAnsi="仿宋" w:eastAsia="仿宋" w:cs="Times New Roman"/>
          <w:sz w:val="28"/>
          <w:szCs w:val="28"/>
        </w:rPr>
        <w:t>④硕士学位证书（复印件）或证明书，应届硕士生还应在入学时补交硕士学位证书复印件；境外取得硕士学位的申请者，还须提交教育部留学服务中心的认证证书。</w:t>
      </w:r>
    </w:p>
    <w:p w14:paraId="355004A1">
      <w:pPr>
        <w:widowControl/>
        <w:spacing w:line="360" w:lineRule="auto"/>
        <w:ind w:firstLine="560" w:firstLineChars="200"/>
        <w:textAlignment w:val="baseline"/>
        <w:rPr>
          <w:rFonts w:ascii="仿宋" w:hAnsi="仿宋" w:eastAsia="仿宋" w:cs="Times New Roman"/>
          <w:sz w:val="28"/>
          <w:szCs w:val="28"/>
        </w:rPr>
      </w:pPr>
      <w:r>
        <w:rPr>
          <w:rFonts w:ascii="仿宋" w:hAnsi="仿宋" w:eastAsia="仿宋" w:cs="Times New Roman"/>
          <w:sz w:val="28"/>
          <w:szCs w:val="28"/>
        </w:rPr>
        <w:t>⑤</w:t>
      </w:r>
      <w:r>
        <w:rPr>
          <w:rFonts w:ascii="仿宋" w:hAnsi="仿宋" w:eastAsia="仿宋" w:cs="Times New Roman"/>
          <w:kern w:val="0"/>
          <w:sz w:val="28"/>
          <w:szCs w:val="28"/>
        </w:rPr>
        <w:t>福建农林大学</w:t>
      </w:r>
      <w:r>
        <w:rPr>
          <w:rFonts w:ascii="仿宋" w:hAnsi="仿宋" w:eastAsia="仿宋" w:cs="Times New Roman"/>
          <w:sz w:val="28"/>
          <w:szCs w:val="28"/>
        </w:rPr>
        <w:t>研招网上下载并填写《研究生思想政治情况表》，定向在职人员加盖所在单位党委系统公章，未就业人员加盖档案管理单位公章，应届生加盖所在学院分党委公章。</w:t>
      </w:r>
    </w:p>
    <w:p w14:paraId="0831E6B5">
      <w:pPr>
        <w:widowControl/>
        <w:spacing w:line="360" w:lineRule="auto"/>
        <w:ind w:firstLine="560" w:firstLineChars="200"/>
        <w:textAlignment w:val="baseline"/>
        <w:rPr>
          <w:rFonts w:ascii="仿宋" w:hAnsi="仿宋" w:eastAsia="仿宋" w:cs="Times New Roman"/>
          <w:sz w:val="28"/>
          <w:szCs w:val="28"/>
        </w:rPr>
      </w:pPr>
      <w:r>
        <w:rPr>
          <w:rFonts w:ascii="仿宋" w:hAnsi="仿宋" w:eastAsia="仿宋" w:cs="Times New Roman"/>
          <w:sz w:val="28"/>
          <w:szCs w:val="28"/>
        </w:rPr>
        <w:t>⑥应届硕士生需提交课程学习成绩单，同时加盖就读学校研究生院（处）公章。</w:t>
      </w:r>
    </w:p>
    <w:p w14:paraId="6F4AE064">
      <w:pPr>
        <w:widowControl/>
        <w:spacing w:line="360" w:lineRule="auto"/>
        <w:ind w:firstLine="560" w:firstLineChars="200"/>
        <w:textAlignment w:val="baseline"/>
        <w:rPr>
          <w:rFonts w:ascii="仿宋" w:hAnsi="仿宋" w:eastAsia="仿宋" w:cs="Times New Roman"/>
          <w:sz w:val="28"/>
          <w:szCs w:val="28"/>
        </w:rPr>
      </w:pPr>
      <w:r>
        <w:rPr>
          <w:rFonts w:ascii="仿宋" w:hAnsi="仿宋" w:eastAsia="仿宋" w:cs="Times New Roman"/>
          <w:sz w:val="28"/>
          <w:szCs w:val="28"/>
        </w:rPr>
        <w:t>⑦攻读博士学位期间本人研修计划（3000字-5000字）；</w:t>
      </w:r>
    </w:p>
    <w:p w14:paraId="7391ACFE">
      <w:pPr>
        <w:widowControl/>
        <w:spacing w:line="360" w:lineRule="auto"/>
        <w:ind w:firstLine="560" w:firstLineChars="200"/>
        <w:textAlignment w:val="baseline"/>
        <w:rPr>
          <w:rFonts w:ascii="仿宋" w:hAnsi="仿宋" w:eastAsia="仿宋" w:cs="Times New Roman"/>
          <w:sz w:val="28"/>
          <w:szCs w:val="28"/>
        </w:rPr>
      </w:pPr>
      <w:r>
        <w:rPr>
          <w:rFonts w:ascii="仿宋" w:hAnsi="仿宋" w:eastAsia="仿宋" w:cs="Times New Roman"/>
          <w:sz w:val="28"/>
          <w:szCs w:val="28"/>
        </w:rPr>
        <w:t>⑧学院要求的英语成绩证明：英语四、六级、</w:t>
      </w:r>
      <w:r>
        <w:rPr>
          <w:rFonts w:ascii="仿宋" w:hAnsi="仿宋" w:eastAsia="仿宋" w:cs="Times New Roman"/>
          <w:kern w:val="0"/>
          <w:sz w:val="28"/>
          <w:szCs w:val="28"/>
        </w:rPr>
        <w:t>TOEFL、雅思A类、专业英语四、八级、</w:t>
      </w:r>
      <w:r>
        <w:rPr>
          <w:rFonts w:ascii="仿宋" w:hAnsi="仿宋" w:eastAsia="仿宋" w:cs="Times New Roman"/>
          <w:sz w:val="28"/>
          <w:szCs w:val="28"/>
        </w:rPr>
        <w:t>PETS-5等</w:t>
      </w:r>
      <w:r>
        <w:rPr>
          <w:rFonts w:ascii="仿宋" w:hAnsi="仿宋" w:eastAsia="仿宋" w:cs="Times New Roman"/>
          <w:kern w:val="0"/>
          <w:sz w:val="28"/>
          <w:szCs w:val="28"/>
        </w:rPr>
        <w:t>，其他英语成绩不能作为申请的报名条件，只能作为英语能力的补充材料。</w:t>
      </w:r>
      <w:r>
        <w:rPr>
          <w:rFonts w:ascii="仿宋" w:hAnsi="仿宋" w:eastAsia="仿宋" w:cs="Times New Roman"/>
          <w:sz w:val="28"/>
          <w:szCs w:val="28"/>
        </w:rPr>
        <w:t>获奖证书、公开发表的学术论文（英文期刊收录的论文须提供有资质的检索单位出具的检索证明；发表论文的封面目录及正文）、所获专利及其他原创性研究成果的证明材料。</w:t>
      </w:r>
    </w:p>
    <w:p w14:paraId="66DA8E46">
      <w:pPr>
        <w:widowControl/>
        <w:spacing w:line="360" w:lineRule="auto"/>
        <w:ind w:firstLine="565" w:firstLineChars="202"/>
        <w:jc w:val="left"/>
        <w:textAlignment w:val="baseline"/>
        <w:rPr>
          <w:rFonts w:ascii="仿宋" w:hAnsi="仿宋" w:eastAsia="仿宋" w:cs="Times New Roman"/>
          <w:sz w:val="28"/>
          <w:szCs w:val="28"/>
        </w:rPr>
      </w:pPr>
      <w:r>
        <w:rPr>
          <w:rFonts w:ascii="仿宋" w:hAnsi="仿宋" w:eastAsia="仿宋" w:cs="Times New Roman"/>
          <w:sz w:val="28"/>
          <w:szCs w:val="28"/>
        </w:rPr>
        <w:t>⑨</w:t>
      </w:r>
      <w:r>
        <w:rPr>
          <w:rFonts w:ascii="仿宋" w:hAnsi="仿宋" w:eastAsia="仿宋" w:cs="Times New Roman"/>
          <w:kern w:val="0"/>
          <w:sz w:val="28"/>
          <w:szCs w:val="28"/>
        </w:rPr>
        <w:t>少数民族高层次骨干人才计划申请者还应提交《报考202</w:t>
      </w:r>
      <w:r>
        <w:rPr>
          <w:rFonts w:hint="eastAsia" w:ascii="仿宋" w:hAnsi="仿宋" w:eastAsia="仿宋" w:cs="Times New Roman"/>
          <w:kern w:val="0"/>
          <w:sz w:val="28"/>
          <w:szCs w:val="28"/>
        </w:rPr>
        <w:t>5</w:t>
      </w:r>
      <w:r>
        <w:rPr>
          <w:rFonts w:ascii="仿宋" w:hAnsi="仿宋" w:eastAsia="仿宋" w:cs="Times New Roman"/>
          <w:kern w:val="0"/>
          <w:sz w:val="28"/>
          <w:szCs w:val="28"/>
        </w:rPr>
        <w:t>年少数民族高层次骨干人才计划博士研究生考生登记表》。</w:t>
      </w:r>
    </w:p>
    <w:p w14:paraId="3A99622F">
      <w:pPr>
        <w:widowControl/>
        <w:spacing w:line="360" w:lineRule="auto"/>
        <w:ind w:firstLine="565" w:firstLineChars="202"/>
        <w:jc w:val="left"/>
        <w:textAlignment w:val="baseline"/>
        <w:rPr>
          <w:rFonts w:ascii="仿宋" w:hAnsi="仿宋" w:eastAsia="仿宋" w:cs="Times New Roman"/>
          <w:kern w:val="0"/>
          <w:sz w:val="28"/>
          <w:szCs w:val="28"/>
        </w:rPr>
      </w:pPr>
      <w:r>
        <w:rPr>
          <w:rFonts w:ascii="仿宋" w:hAnsi="仿宋" w:eastAsia="仿宋" w:cs="Times New Roman"/>
          <w:sz w:val="28"/>
          <w:szCs w:val="28"/>
        </w:rPr>
        <w:t>⑩</w:t>
      </w:r>
      <w:r>
        <w:rPr>
          <w:rFonts w:ascii="仿宋" w:hAnsi="仿宋" w:eastAsia="仿宋" w:cs="Times New Roman"/>
          <w:kern w:val="0"/>
          <w:sz w:val="28"/>
          <w:szCs w:val="28"/>
        </w:rPr>
        <w:t>二级甲等以上医院出具的体格检查合格证明。</w:t>
      </w:r>
    </w:p>
    <w:p w14:paraId="2BFEEF2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hNzAyYjcxODBhNzU0YWVlMzgyOGY0MTVkOWZmY2YifQ=="/>
  </w:docVars>
  <w:rsids>
    <w:rsidRoot w:val="00015A12"/>
    <w:rsid w:val="00015A12"/>
    <w:rsid w:val="005068F3"/>
    <w:rsid w:val="00524A4F"/>
    <w:rsid w:val="007410E1"/>
    <w:rsid w:val="009C1661"/>
    <w:rsid w:val="00B351C4"/>
    <w:rsid w:val="00C73138"/>
    <w:rsid w:val="00D106BC"/>
    <w:rsid w:val="79216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3</Pages>
  <Words>1122</Words>
  <Characters>1173</Characters>
  <Lines>8</Lines>
  <Paragraphs>2</Paragraphs>
  <TotalTime>1</TotalTime>
  <ScaleCrop>false</ScaleCrop>
  <LinksUpToDate>false</LinksUpToDate>
  <CharactersWithSpaces>1175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2025-01-07T03:21:00Z</dcterms:created>
  <dc:creator>官德义</dc:creator>
  <cp:lastModifiedBy>王德海</cp:lastModifiedBy>
  <dcterms:modified xsi:type="dcterms:W3CDTF">2025-01-11T04:20:37Z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908638A35B01433EACB15225E57DDB20_12</vt:lpwstr>
  </property>
</Properties>
</file>